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3F8A7" w14:textId="77777777" w:rsidR="00513091" w:rsidRPr="000C4411" w:rsidRDefault="00513091" w:rsidP="0051309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0C4411">
        <w:rPr>
          <w:rFonts w:ascii="Arial Black" w:eastAsia="Times New Roman" w:hAnsi="Arial Black" w:cs="Times New Roman"/>
          <w:lang w:eastAsia="ru-RU"/>
        </w:rPr>
        <w:t>Муниципальное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бюджетное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4056D90A" w14:textId="77777777" w:rsidR="00513091" w:rsidRPr="000C4411" w:rsidRDefault="00513091" w:rsidP="00513091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0C4411">
        <w:rPr>
          <w:rFonts w:ascii="Arial Rounded MT Bold" w:eastAsia="Times New Roman" w:hAnsi="Arial Rounded MT Bold" w:cs="Times New Roman"/>
          <w:lang w:eastAsia="ru-RU"/>
        </w:rPr>
        <w:t>"</w:t>
      </w:r>
      <w:r w:rsidRPr="000C4411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№</w:t>
      </w:r>
      <w:r w:rsidRPr="000C4411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0C4411">
        <w:rPr>
          <w:rFonts w:ascii="Arial Black" w:eastAsia="Times New Roman" w:hAnsi="Arial Black" w:cs="Times New Roman"/>
          <w:lang w:eastAsia="ru-RU"/>
        </w:rPr>
        <w:t>Динамо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0C4411">
        <w:rPr>
          <w:rFonts w:ascii="Arial Black" w:eastAsia="Times New Roman" w:hAnsi="Arial Black" w:cs="Times New Roman"/>
          <w:lang w:eastAsia="ru-RU"/>
        </w:rPr>
        <w:t>г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0C4411">
        <w:rPr>
          <w:rFonts w:ascii="Arial Black" w:eastAsia="Times New Roman" w:hAnsi="Arial Black" w:cs="Times New Roman"/>
          <w:lang w:eastAsia="ru-RU"/>
        </w:rPr>
        <w:t>Улан</w:t>
      </w:r>
      <w:r w:rsidRPr="000C4411">
        <w:rPr>
          <w:rFonts w:ascii="Arial Rounded MT Bold" w:eastAsia="Times New Roman" w:hAnsi="Arial Rounded MT Bold" w:cs="Times New Roman"/>
          <w:lang w:eastAsia="ru-RU"/>
        </w:rPr>
        <w:t>-</w:t>
      </w:r>
      <w:r w:rsidRPr="000C4411">
        <w:rPr>
          <w:rFonts w:ascii="Arial Black" w:eastAsia="Times New Roman" w:hAnsi="Arial Black" w:cs="Times New Roman"/>
          <w:lang w:eastAsia="ru-RU"/>
        </w:rPr>
        <w:t>Удэ</w:t>
      </w:r>
    </w:p>
    <w:p w14:paraId="5ED11B37" w14:textId="77777777" w:rsidR="00513091" w:rsidRPr="000C4411" w:rsidRDefault="00513091" w:rsidP="00513091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170DEADE" w14:textId="77777777" w:rsidR="00513091" w:rsidRPr="000C4411" w:rsidRDefault="00513091" w:rsidP="005130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0BF810FB" w14:textId="77777777" w:rsidR="00513091" w:rsidRPr="000C4411" w:rsidRDefault="00513091" w:rsidP="0051309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0C4411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4" w:history="1">
        <w:r w:rsidRPr="000C441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46B027DA" w14:textId="77777777" w:rsidR="00513091" w:rsidRPr="000C4411" w:rsidRDefault="00513091" w:rsidP="00513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EF5B8A6" w14:textId="77777777" w:rsidR="00513091" w:rsidRPr="000C4411" w:rsidRDefault="00513091" w:rsidP="0051309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63B9AC11" w14:textId="77777777" w:rsidR="00513091" w:rsidRPr="000C4411" w:rsidRDefault="00513091" w:rsidP="0051309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50AFA71" w14:textId="77777777" w:rsidR="00513091" w:rsidRPr="000C4411" w:rsidRDefault="00513091" w:rsidP="0051309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71369AF6" w14:textId="77777777" w:rsidR="00513091" w:rsidRPr="000C4411" w:rsidRDefault="00513091" w:rsidP="0051309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56E3CE5F" w14:textId="77777777" w:rsidR="00513091" w:rsidRPr="000C4411" w:rsidRDefault="00513091" w:rsidP="0051309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7C70E7DA" w14:textId="77777777" w:rsidR="00513091" w:rsidRPr="000C4411" w:rsidRDefault="00513091" w:rsidP="0051309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127B9221" w14:textId="77777777" w:rsidR="00513091" w:rsidRPr="000C4411" w:rsidRDefault="00513091" w:rsidP="0051309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29A1C040" w14:textId="77777777" w:rsidR="00513091" w:rsidRPr="000C4411" w:rsidRDefault="00513091" w:rsidP="0051309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591CEF" w14:textId="77777777" w:rsidR="00513091" w:rsidRPr="000C4411" w:rsidRDefault="00513091" w:rsidP="005130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B7D3D1" w14:textId="4A09E281" w:rsidR="00513091" w:rsidRPr="000C4411" w:rsidRDefault="00513091" w:rsidP="0051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№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14:paraId="469CB6C2" w14:textId="691B36D4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 xml:space="preserve">по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техники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безопасности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при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проведении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тренировок,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индивидуальных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занятий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и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соревнований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по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стрельбе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из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31C25">
        <w:rPr>
          <w:rFonts w:ascii="Times New Roman" w:eastAsia="TH Sarabun PSK" w:hAnsi="Times New Roman" w:cs="Times New Roman"/>
          <w:b/>
          <w:bCs/>
          <w:sz w:val="24"/>
          <w:szCs w:val="24"/>
          <w:lang w:eastAsia="zh-CN"/>
        </w:rPr>
        <w:t>лука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>.</w:t>
      </w:r>
    </w:p>
    <w:p w14:paraId="051C010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</w:pPr>
    </w:p>
    <w:p w14:paraId="1E602723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>1. Общие положения:</w:t>
      </w:r>
    </w:p>
    <w:p w14:paraId="69CA290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bCs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bCs/>
          <w:sz w:val="24"/>
          <w:szCs w:val="24"/>
          <w:lang w:eastAsia="zh-CN"/>
        </w:rPr>
        <w:t>1.1.  Настоящие правила техники безопасности обязательны для соблюдения (выполнения) всеми лицами, организующими участие в тренировках и соревнованиях по стрельбе из лука.</w:t>
      </w:r>
    </w:p>
    <w:p w14:paraId="0B94DE0B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bCs/>
          <w:sz w:val="24"/>
          <w:szCs w:val="24"/>
          <w:lang w:eastAsia="zh-CN"/>
        </w:rPr>
        <w:t xml:space="preserve">1.2. </w:t>
      </w: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 xml:space="preserve"> Соблюдение правил техники безопасности является основной гарантией от несчастных случаев, обеспечивает установленный порядок во время занятий стрельбой из лука, способствует достижению высоких результатов.</w:t>
      </w:r>
    </w:p>
    <w:p w14:paraId="69170012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1.3. Тренеры, инструкторы, руководители стрельбы несут ответственность за жизнь и здоровье детей при выполнении тренировочных программ.</w:t>
      </w:r>
    </w:p>
    <w:p w14:paraId="326A9598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1.4. Ответственность за организацию стрельбы, за порядок в тире, подготовку тира к стрельбе возлагается на лиц, уполномоченных проводить занятия.</w:t>
      </w:r>
    </w:p>
    <w:p w14:paraId="3DF9C701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1.5. Лица, допущенные к самостоятельным занятиям по индивидуальному графику, несут личную ответственность за соблюдение настоящих правил.</w:t>
      </w:r>
    </w:p>
    <w:p w14:paraId="32544296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1.6. Спортсмены и тренеры обязаны выполнять правила техники безопасности и требовать их выполнения от других участников тренировочного процесса.</w:t>
      </w:r>
    </w:p>
    <w:p w14:paraId="658B4A6F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1.7.  К стрельбе из лука допускается только лица, прошедшие инструктаж по технике безопасности.</w:t>
      </w:r>
    </w:p>
    <w:p w14:paraId="2BB36B4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1.8. Обязательным для детей является предоставление медицинской справки об отсутствии противопоказаний для занятий стрельбой из лука с визой врача.</w:t>
      </w:r>
    </w:p>
    <w:p w14:paraId="1D274C4D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1.9. При несчастном случае, произошедшем во время стрельбы, следует оказать пострадавшему медицинскую помощь, при необходимости вызвать врача, поставить в известность местные органы внутренних дел.</w:t>
      </w:r>
    </w:p>
    <w:p w14:paraId="07A6E0B8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1.9.1 Стрелки, зрители, не выполняющие требования правил техники безопасности, игнорирующие замечания тренера, инструктора подлежат немедленному удалению со стрельбища или из тира.</w:t>
      </w:r>
    </w:p>
    <w:p w14:paraId="2807B5E8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1.9.2 Для участия в соревнованиях необходимо наличие индивидуального страхового полиса от несчастного случая.</w:t>
      </w:r>
    </w:p>
    <w:p w14:paraId="4ADA4E90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</w:p>
    <w:p w14:paraId="3404B684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 xml:space="preserve"> Во время занятий стрельбой из лука категорически запрещается</w:t>
      </w: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:</w:t>
      </w:r>
    </w:p>
    <w:p w14:paraId="33DAB561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2.1. Пользоваться оружием, спортивным инвентарём без разрешения тренера.</w:t>
      </w:r>
    </w:p>
    <w:p w14:paraId="686D1264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2.2. Начинать стрельбу без разрешения тренера или руководителя стрельбы (Руководитель стрельбы назначается тренером из состава лиц, Допущенных к индивидуальным занятиям).</w:t>
      </w:r>
    </w:p>
    <w:p w14:paraId="3B678375" w14:textId="77777777" w:rsid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2.3.  Стрелять из неисправного оружия.</w:t>
      </w:r>
    </w:p>
    <w:p w14:paraId="0231E24D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</w:p>
    <w:p w14:paraId="0D2B0662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2.4. Стрелять без средств индивидуальной защиты краги, напальчника.</w:t>
      </w:r>
    </w:p>
    <w:p w14:paraId="46A0A023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2.5. Стрелять сзади или спереди от стреляющего. Стрельба разрешена только с рубежа, обозначенного линией или флажком.</w:t>
      </w:r>
    </w:p>
    <w:p w14:paraId="1B2C43F2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2.6. Производить выстрел вертикально вверх, вниз в сторону от направления стрельбы (от щитов).</w:t>
      </w:r>
    </w:p>
    <w:p w14:paraId="0C375D9B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2.7. В процессе стрельбы поднимать с пола упавшую стрелу.</w:t>
      </w:r>
    </w:p>
    <w:p w14:paraId="430EA9BF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2.8. Выносить с рубежа, переносить заряженное оружие.</w:t>
      </w:r>
    </w:p>
    <w:p w14:paraId="2492E532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 Направлять оружие в каком бы состоянии оно не находилось: незаряженное, неисправное, разобранное в сторону людей (человека).</w:t>
      </w:r>
    </w:p>
    <w:p w14:paraId="326F7CB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2.9.1. Игнорировать команды и указание тренера, руководителя стрельбы.</w:t>
      </w:r>
    </w:p>
    <w:p w14:paraId="7A10523E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2.9.2.  Находиться на стрельбище или в тире в нетрезвом состоянии. Употреблять в тире алкогольные напитки, стрелять в нетрезвом виде.</w:t>
      </w:r>
    </w:p>
    <w:p w14:paraId="5F30059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2.9.3. Передавать оружие, спортивный инвентарь для стрельбы из лука другим лицам без уведомления и или разрешения тренера или инструктора.</w:t>
      </w:r>
    </w:p>
    <w:p w14:paraId="50534F71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2.9.4. Использовать лук как спортивный тренажёр.</w:t>
      </w:r>
    </w:p>
    <w:p w14:paraId="271B76DF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2.9.5. Нахождение во время стрельбы посторонних лиц и стрелков, закончивших стрельбу на рубеже, в зоне безопасности, на линии стрельбы.</w:t>
      </w:r>
    </w:p>
    <w:p w14:paraId="63AC142A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2.9.6. Стрельба в один щит более двумя стрелками одновременно.</w:t>
      </w:r>
    </w:p>
    <w:p w14:paraId="5B8E703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2.9.7. Присоединять к луку дополнительные аксессуары (предметы) и использовать их при стрельбе из лука.</w:t>
      </w:r>
    </w:p>
    <w:p w14:paraId="0273C979" w14:textId="77777777" w:rsid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2.9.8. Шуметь отвлекать стреляющих неадекватно вести себя.</w:t>
      </w:r>
    </w:p>
    <w:p w14:paraId="3868D828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</w:p>
    <w:p w14:paraId="2F04D21E" w14:textId="77777777" w:rsid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 xml:space="preserve">3. </w:t>
      </w:r>
      <w:r w:rsidRPr="00631C25"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  <w:t>Правила поведения в тире. Обязанности стрелка.</w:t>
      </w:r>
    </w:p>
    <w:p w14:paraId="171ABAB2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b/>
          <w:bCs/>
          <w:sz w:val="24"/>
          <w:szCs w:val="24"/>
          <w:lang w:eastAsia="zh-CN"/>
        </w:rPr>
      </w:pPr>
    </w:p>
    <w:p w14:paraId="66FD945A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3.1. Подход к мишеням разрешается только по окончанию стрельбы со всеми стрелками по команде тренера или руководителя стрельбы.</w:t>
      </w:r>
    </w:p>
    <w:p w14:paraId="29312E2B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3.2. Стрелок обязан проверять техническое состояние лука перед началом каждой тренировки и (или) стрельбы.</w:t>
      </w:r>
    </w:p>
    <w:p w14:paraId="5EC4E98E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3.3. Перемещаться по типу, стрельбищу только шагом.</w:t>
      </w:r>
    </w:p>
    <w:p w14:paraId="4340E6CB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 xml:space="preserve">3.4. В процессе стрельбы стрелок обязан следить за техническим состоянием оружия и спортивного инвентаря, и незамедлительно сообщать обо всех недостатках и неисправностях тренеру или инструктора. </w:t>
      </w:r>
    </w:p>
    <w:p w14:paraId="2BE2DD6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3.5. При извлечении стрел из щита стрелок обязан убедиться отсутствие возможностям нанесения травмы стрелой людям, находящимся рядом с ним.</w:t>
      </w:r>
    </w:p>
    <w:p w14:paraId="39548239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3.6. При возникновении плохого самочувствия, получении травмы необходимо прекратить занятия и поставить в известность тренера или инструктора.</w:t>
      </w:r>
    </w:p>
    <w:p w14:paraId="7A149B52" w14:textId="77777777" w:rsid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3.7. Участвуя в соревнованиях, все участники обязаны знать и соблюдать правила проведения соревнований, установленные РФСЛ (Российская Федерация Стрельбы из Лука). Выполнять команды (требования) судьи.</w:t>
      </w:r>
    </w:p>
    <w:p w14:paraId="766F7AED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</w:p>
    <w:p w14:paraId="03979819" w14:textId="77777777" w:rsid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b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b/>
          <w:sz w:val="24"/>
          <w:szCs w:val="24"/>
          <w:lang w:eastAsia="zh-CN"/>
        </w:rPr>
        <w:t>4. Для занятий стрельбой из лука рекомендуется:</w:t>
      </w:r>
    </w:p>
    <w:p w14:paraId="00CF0F61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eastAsia="Honor Sans Icon SVG" w:hAnsi="Times New Roman" w:cs="Times New Roman"/>
          <w:b/>
          <w:sz w:val="24"/>
          <w:szCs w:val="24"/>
          <w:lang w:eastAsia="zh-CN"/>
        </w:rPr>
      </w:pPr>
    </w:p>
    <w:p w14:paraId="69B29B92" w14:textId="1E8A87C8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 xml:space="preserve">4.1 Принимать пищу не позже, чем за час </w:t>
      </w:r>
      <w:r w:rsidR="0088247E"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до начала</w:t>
      </w: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 xml:space="preserve"> тренировки.</w:t>
      </w:r>
    </w:p>
    <w:p w14:paraId="04071B7D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4.2 Использование для тренировок спортивной обуви, облегающей одежды.</w:t>
      </w:r>
    </w:p>
    <w:p w14:paraId="1FB65005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4.3 По окончанию тренировки мыть руки, пользоваться кремом для рук.</w:t>
      </w:r>
    </w:p>
    <w:p w14:paraId="30289FD7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  <w:r w:rsidRPr="00631C25">
        <w:rPr>
          <w:rFonts w:ascii="Times New Roman" w:eastAsia="Honor Sans Icon SVG" w:hAnsi="Times New Roman" w:cs="Times New Roman"/>
          <w:sz w:val="24"/>
          <w:szCs w:val="24"/>
          <w:lang w:eastAsia="zh-CN"/>
        </w:rPr>
        <w:t>4.4 Во время стрельбы из лука использовать спортивный нагрудник.</w:t>
      </w:r>
    </w:p>
    <w:p w14:paraId="2188D4A6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</w:p>
    <w:p w14:paraId="19529A1B" w14:textId="77777777" w:rsidR="00631C25" w:rsidRPr="00631C25" w:rsidRDefault="00631C25" w:rsidP="00631C2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Honor Sans Icon SVG" w:hAnsi="Times New Roman" w:cs="Times New Roman"/>
          <w:sz w:val="24"/>
          <w:szCs w:val="24"/>
          <w:lang w:eastAsia="zh-CN"/>
        </w:rPr>
      </w:pPr>
    </w:p>
    <w:p w14:paraId="2037EC49" w14:textId="77777777" w:rsidR="00C86C66" w:rsidRPr="00EE6E97" w:rsidRDefault="00C86C66" w:rsidP="00631C2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86C66" w:rsidRPr="00EE6E97" w:rsidSect="001D7F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 Sarabun PSK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Honor Sans Icon SVG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1D7F40"/>
    <w:rsid w:val="004A1003"/>
    <w:rsid w:val="00513091"/>
    <w:rsid w:val="005A6103"/>
    <w:rsid w:val="005B4FFD"/>
    <w:rsid w:val="00631C25"/>
    <w:rsid w:val="00712302"/>
    <w:rsid w:val="0088247E"/>
    <w:rsid w:val="00970E97"/>
    <w:rsid w:val="00BA3AB1"/>
    <w:rsid w:val="00BF7216"/>
    <w:rsid w:val="00C86C66"/>
    <w:rsid w:val="00EE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ssh15.dinam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cp:lastPrinted>2017-06-14T03:11:00Z</cp:lastPrinted>
  <dcterms:created xsi:type="dcterms:W3CDTF">2024-04-06T05:16:00Z</dcterms:created>
  <dcterms:modified xsi:type="dcterms:W3CDTF">2024-04-08T02:19:00Z</dcterms:modified>
</cp:coreProperties>
</file>